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中共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党员身份证明</w:t>
      </w:r>
    </w:p>
    <w:p>
      <w:pPr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兹证明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kern w:val="0"/>
          <w:sz w:val="32"/>
          <w:szCs w:val="32"/>
        </w:rPr>
        <w:t>同志（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月出生，性别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），身份证号码</w:t>
      </w:r>
      <w:r>
        <w:rPr>
          <w:rFonts w:ascii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kern w:val="0"/>
          <w:sz w:val="32"/>
          <w:szCs w:val="32"/>
        </w:rPr>
        <w:t>，于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kern w:val="0"/>
          <w:sz w:val="32"/>
          <w:szCs w:val="32"/>
        </w:rPr>
        <w:t>党支部发展为中共预备党员，并由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党支部转为中共正式党员，并由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</w:p>
    <w:p>
      <w:pPr>
        <w:spacing w:line="720" w:lineRule="auto"/>
        <w:ind w:firstLine="627" w:firstLineChars="196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特此证明。</w:t>
      </w:r>
    </w:p>
    <w:p>
      <w:pPr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所在院（系、所）党委（总支）书记签字：</w:t>
      </w:r>
    </w:p>
    <w:p>
      <w:pPr>
        <w:ind w:left="2877" w:leftChars="1370" w:firstLine="179" w:firstLineChars="56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党委（总支）盖章：</w:t>
      </w:r>
    </w:p>
    <w:p>
      <w:pPr>
        <w:spacing w:before="312" w:after="312"/>
        <w:ind w:left="4677" w:leftChars="2227" w:firstLine="537" w:firstLineChars="168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</w:t>
      </w:r>
    </w:p>
    <w:p>
      <w:pPr>
        <w:spacing w:before="480" w:after="240" w:line="500" w:lineRule="exact"/>
      </w:pPr>
      <w:r>
        <w:br w:type="page"/>
      </w:r>
    </w:p>
    <w:p>
      <w:pPr>
        <w:spacing w:before="480" w:after="240" w:line="500" w:lineRule="exact"/>
      </w:pPr>
    </w:p>
    <w:p>
      <w:pPr>
        <w:spacing w:line="50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担任学生干部证明</w:t>
      </w:r>
    </w:p>
    <w:p>
      <w:pPr>
        <w:spacing w:line="50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兹证明我校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届</w:t>
      </w:r>
      <w:r>
        <w:rPr>
          <w:rFonts w:ascii="仿宋_GB2312" w:hAnsi="仿宋_GB2312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专业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同学（</w:t>
      </w:r>
      <w:r>
        <w:rPr>
          <w:rFonts w:ascii="仿宋_GB2312" w:hAnsi="仿宋_GB2312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月出生，性别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），在高校学习阶段曾担任一年以上学生干部；主要经历如下：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42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spacing w:beforeLines="50" w:line="400" w:lineRule="exact"/>
        <w:ind w:left="590" w:hanging="590" w:hangingChars="196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注：</w:t>
      </w:r>
      <w:r>
        <w:rPr>
          <w:rFonts w:ascii="仿宋_GB2312" w:hAnsi="宋体" w:cs="宋体"/>
          <w:kern w:val="0"/>
          <w:sz w:val="30"/>
          <w:szCs w:val="30"/>
        </w:rPr>
        <w:t>1.</w:t>
      </w:r>
      <w:r>
        <w:rPr>
          <w:rFonts w:hint="eastAsia" w:ascii="宋体" w:hAnsi="宋体"/>
          <w:kern w:val="0"/>
          <w:sz w:val="30"/>
          <w:szCs w:val="30"/>
        </w:rPr>
        <w:t>报名辅导员岗位须填写担任的班长及以上主要学生干部情况；</w:t>
      </w:r>
    </w:p>
    <w:p>
      <w:pPr>
        <w:widowControl/>
        <w:spacing w:beforeLines="50" w:line="400" w:lineRule="exact"/>
        <w:ind w:left="596" w:leftChars="284" w:firstLine="12" w:firstLineChars="4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2.主要学生干部包括：校、院(系)学生会、团委等学生组织副部长及以上干部；年级学生会、团委等学生组织部长及以上干部；班(年)级或专业党支部书记；班长、团支部书记。本硕均为境外学历者可不作学生干部要求。</w:t>
      </w:r>
    </w:p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无处分证明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72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，身份证号码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sz w:val="32"/>
          <w:szCs w:val="32"/>
        </w:rPr>
        <w:t>，于</w:t>
      </w:r>
      <w:r>
        <w:rPr>
          <w:rFonts w:ascii="仿宋_GB2312" w:hAnsi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月进入我校（院、系、所）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专业就读，在校期间表现良好，无违纪现象，未受学校处分。</w:t>
      </w:r>
    </w:p>
    <w:p>
      <w:pPr>
        <w:spacing w:line="72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480" w:lineRule="auto"/>
        <w:ind w:right="420" w:firstLine="2720" w:firstLineChars="85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480" w:lineRule="auto"/>
        <w:ind w:right="420" w:firstLine="6560" w:firstLineChars="205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line="480" w:lineRule="auto"/>
        <w:ind w:right="420" w:firstLine="6217" w:firstLineChars="1943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480" w:lineRule="auto"/>
        <w:ind w:right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注：开具的</w:t>
      </w:r>
      <w:r>
        <w:rPr>
          <w:rFonts w:hint="eastAsia" w:ascii="宋体" w:hAnsi="宋体"/>
          <w:sz w:val="24"/>
          <w:szCs w:val="24"/>
        </w:rPr>
        <w:t>无处分证明必须包含本科和研究生两个学习阶段。1.考生可分别到本科和研究生就读院校单独开具，也可由研究生就读院校统一开具（在开具的证明材料中体现“经查档，该生在本科和研究生就读期间无违纪行为，未受学校处分”等相关信息的字样）。2.若考生暂时无法提供本科期间的无处分证明，报名时可上传</w:t>
      </w:r>
      <w:r>
        <w:rPr>
          <w:rFonts w:hint="eastAsia" w:ascii="宋体" w:hAnsi="宋体"/>
          <w:sz w:val="24"/>
          <w:szCs w:val="24"/>
          <w:lang w:val="en-US" w:eastAsia="zh-CN"/>
        </w:rPr>
        <w:t>本科期间无处分</w:t>
      </w:r>
      <w:r>
        <w:rPr>
          <w:rFonts w:hint="eastAsia" w:ascii="宋体" w:hAnsi="宋体"/>
          <w:sz w:val="24"/>
          <w:szCs w:val="24"/>
        </w:rPr>
        <w:t>承诺书，但在资格</w:t>
      </w:r>
      <w:r>
        <w:rPr>
          <w:rFonts w:hint="eastAsia" w:ascii="宋体" w:hAnsi="宋体"/>
          <w:sz w:val="24"/>
          <w:szCs w:val="24"/>
          <w:lang w:val="en-US" w:eastAsia="zh-CN"/>
        </w:rPr>
        <w:t>复核</w:t>
      </w:r>
      <w:r>
        <w:rPr>
          <w:rFonts w:hint="eastAsia" w:ascii="宋体" w:hAnsi="宋体"/>
          <w:sz w:val="24"/>
          <w:szCs w:val="24"/>
        </w:rPr>
        <w:t>时必须补充提交学校提供本科期间的无处分证明。</w:t>
      </w:r>
    </w:p>
    <w:p>
      <w:pPr>
        <w:rPr>
          <w:rFonts w:hint="eastAsia"/>
          <w:bCs/>
          <w:sz w:val="28"/>
          <w:szCs w:val="28"/>
          <w:lang w:val="en-US" w:eastAsia="zh-CN"/>
        </w:rPr>
      </w:pPr>
    </w:p>
    <w:p/>
    <w:p/>
    <w:p/>
    <w:p/>
    <w:p>
      <w:pPr>
        <w:widowControl/>
        <w:spacing w:beforeLines="200" w:afterLines="100" w:line="60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本科就读期间无处分承诺书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spacing w:line="72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本人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lang w:val="en-US" w:eastAsia="zh-CN"/>
        </w:rPr>
        <w:t>，</w:t>
      </w:r>
      <w:r>
        <w:rPr>
          <w:rFonts w:hint="eastAsia" w:ascii="宋体" w:hAnsi="宋体"/>
          <w:sz w:val="32"/>
          <w:szCs w:val="32"/>
        </w:rPr>
        <w:t>性别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，身份证号码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于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lang w:val="en-US" w:eastAsia="zh-CN"/>
        </w:rPr>
        <w:t>月—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lang w:val="en-US" w:eastAsia="zh-CN"/>
        </w:rPr>
        <w:t>月在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32"/>
          <w:szCs w:val="32"/>
          <w:lang w:val="en-US" w:eastAsia="zh-CN"/>
        </w:rPr>
        <w:t>（校）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32"/>
          <w:szCs w:val="32"/>
          <w:lang w:val="en-US" w:eastAsia="zh-CN"/>
        </w:rPr>
        <w:t>（院、系）完成本科阶段学习，本人承诺在本科就读</w:t>
      </w:r>
      <w:r>
        <w:rPr>
          <w:rFonts w:hint="eastAsia" w:ascii="宋体" w:hAnsi="宋体"/>
          <w:sz w:val="32"/>
          <w:szCs w:val="32"/>
        </w:rPr>
        <w:t>期间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表现良好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无违纪现象，未受学校处分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无处分证明材料将在资格复审时补充提交，</w:t>
      </w:r>
      <w:r>
        <w:rPr>
          <w:rFonts w:hint="eastAsia" w:ascii="宋体" w:hAnsi="宋体"/>
          <w:sz w:val="32"/>
          <w:szCs w:val="32"/>
        </w:rPr>
        <w:t>如有不实，本人将承担相应责任，同意学校取消本人的应聘资格或聘用资格。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承诺人（签字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2U1M2EyMmU1NDNjM2NmYzM3YTI3YTI1Mzg0ZWIifQ=="/>
  </w:docVars>
  <w:rsids>
    <w:rsidRoot w:val="0A58537A"/>
    <w:rsid w:val="0A58537A"/>
    <w:rsid w:val="1751640D"/>
    <w:rsid w:val="2C9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660</Characters>
  <Lines>0</Lines>
  <Paragraphs>0</Paragraphs>
  <TotalTime>2</TotalTime>
  <ScaleCrop>false</ScaleCrop>
  <LinksUpToDate>false</LinksUpToDate>
  <CharactersWithSpaces>1028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2023-04-25T09:09:00Z</dcterms:created>
  <dc:creator>兔斯基～</dc:creator>
  <cp:lastModifiedBy>兔斯基～</cp:lastModifiedBy>
  <dcterms:modified xsi:type="dcterms:W3CDTF">2023-05-04T07:53:40Z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3B6FEF08829D4EFE802FE1039B342784_11</vt:lpwstr>
  </property>
</Properties>
</file>